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89" w:rsidRPr="007C1B89" w:rsidRDefault="007C1B89" w:rsidP="00EA54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1B89">
        <w:rPr>
          <w:b/>
          <w:sz w:val="28"/>
          <w:szCs w:val="28"/>
        </w:rPr>
        <w:t>Информация</w:t>
      </w:r>
    </w:p>
    <w:p w:rsidR="007C1B89" w:rsidRPr="007C1B89" w:rsidRDefault="007C1B89" w:rsidP="00EA54BA">
      <w:pPr>
        <w:jc w:val="center"/>
        <w:rPr>
          <w:b/>
          <w:sz w:val="28"/>
          <w:szCs w:val="28"/>
        </w:rPr>
      </w:pPr>
      <w:r w:rsidRPr="007C1B89">
        <w:rPr>
          <w:b/>
          <w:sz w:val="28"/>
          <w:szCs w:val="28"/>
        </w:rPr>
        <w:t xml:space="preserve"> о выполнении мероприятий, предусмотренных Планом противодействия коррупции в Комитете на 2018-2024 годы, </w:t>
      </w:r>
    </w:p>
    <w:p w:rsidR="00F76033" w:rsidRPr="007C1B89" w:rsidRDefault="004C676D" w:rsidP="00EA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C1B89" w:rsidRPr="007C1B89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  <w:r w:rsidR="007C1B89" w:rsidRPr="007C1B89">
        <w:rPr>
          <w:b/>
          <w:sz w:val="28"/>
          <w:szCs w:val="28"/>
        </w:rPr>
        <w:t xml:space="preserve"> </w:t>
      </w:r>
    </w:p>
    <w:p w:rsidR="007C1B89" w:rsidRDefault="007C1B89" w:rsidP="00EA54BA">
      <w:pPr>
        <w:jc w:val="center"/>
        <w:rPr>
          <w:b/>
          <w:sz w:val="28"/>
          <w:szCs w:val="28"/>
        </w:rPr>
      </w:pPr>
    </w:p>
    <w:p w:rsidR="004D52D0" w:rsidRDefault="000332CD" w:rsidP="004D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мониторинга законодательства, регулирующего правоотношения в сфере противодействия коррупции,</w:t>
      </w:r>
      <w:r w:rsidR="004D52D0">
        <w:rPr>
          <w:sz w:val="28"/>
          <w:szCs w:val="28"/>
        </w:rPr>
        <w:t xml:space="preserve"> актуализированы, приведены в соответствие с действующим законодательством и размещены на официальном сайте Комитета в информационно-телекоммуникационной сети «Интернет» </w:t>
      </w:r>
      <w:r w:rsidRPr="007F6741">
        <w:rPr>
          <w:sz w:val="28"/>
          <w:szCs w:val="28"/>
        </w:rPr>
        <w:t xml:space="preserve">10 нормативных </w:t>
      </w:r>
      <w:r>
        <w:rPr>
          <w:sz w:val="28"/>
          <w:szCs w:val="28"/>
        </w:rPr>
        <w:t>правовых</w:t>
      </w:r>
      <w:r w:rsidR="004D52D0"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 w:rsidR="004D52D0">
        <w:rPr>
          <w:sz w:val="28"/>
          <w:szCs w:val="28"/>
        </w:rPr>
        <w:t xml:space="preserve"> Комитета.  </w:t>
      </w:r>
    </w:p>
    <w:p w:rsidR="00C26FB5" w:rsidRPr="00A0348D" w:rsidRDefault="00AB2500" w:rsidP="00D2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 год п</w:t>
      </w:r>
      <w:r w:rsidR="00D213B5" w:rsidRPr="00A0348D">
        <w:rPr>
          <w:sz w:val="28"/>
          <w:szCs w:val="28"/>
        </w:rPr>
        <w:t>роведена независимая антикоррупционная экспертиза</w:t>
      </w:r>
      <w:r w:rsidR="007E0833">
        <w:rPr>
          <w:sz w:val="28"/>
          <w:szCs w:val="28"/>
        </w:rPr>
        <w:t xml:space="preserve"> </w:t>
      </w:r>
      <w:r w:rsidR="007E0833" w:rsidRPr="007E0833">
        <w:rPr>
          <w:sz w:val="28"/>
          <w:szCs w:val="28"/>
        </w:rPr>
        <w:t>37</w:t>
      </w:r>
      <w:r w:rsidR="00D213B5" w:rsidRPr="004C676D">
        <w:rPr>
          <w:color w:val="FF0000"/>
          <w:sz w:val="28"/>
          <w:szCs w:val="28"/>
        </w:rPr>
        <w:t xml:space="preserve"> </w:t>
      </w:r>
      <w:r w:rsidR="00D213B5" w:rsidRPr="007E083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нормативных правовых актов</w:t>
      </w:r>
      <w:r w:rsidR="00D213B5" w:rsidRPr="00A0348D">
        <w:rPr>
          <w:sz w:val="28"/>
          <w:szCs w:val="28"/>
        </w:rPr>
        <w:t>.</w:t>
      </w:r>
    </w:p>
    <w:p w:rsidR="00714D3E" w:rsidRDefault="00AB2500" w:rsidP="00AB2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проводился </w:t>
      </w:r>
      <w:r w:rsidRPr="00AB2500">
        <w:rPr>
          <w:sz w:val="28"/>
          <w:szCs w:val="28"/>
        </w:rPr>
        <w:t>мониторинг</w:t>
      </w:r>
      <w:r w:rsidR="00A42F60" w:rsidRPr="00AB2500">
        <w:rPr>
          <w:sz w:val="28"/>
          <w:szCs w:val="28"/>
        </w:rPr>
        <w:t xml:space="preserve"> </w:t>
      </w:r>
      <w:r w:rsidRPr="00AB2500">
        <w:rPr>
          <w:sz w:val="28"/>
          <w:szCs w:val="28"/>
        </w:rPr>
        <w:t xml:space="preserve">хода </w:t>
      </w:r>
      <w:r w:rsidR="00A42F60" w:rsidRPr="00AB2500">
        <w:rPr>
          <w:sz w:val="28"/>
          <w:szCs w:val="28"/>
        </w:rPr>
        <w:t>реализации мер по противодействию коррупции в Комитете</w:t>
      </w:r>
      <w:r w:rsidRPr="00AB2500">
        <w:rPr>
          <w:sz w:val="28"/>
          <w:szCs w:val="28"/>
        </w:rPr>
        <w:t>. Сведения о проведенных мониторингах</w:t>
      </w:r>
      <w:r w:rsidR="00A42F60" w:rsidRPr="00AB2500">
        <w:rPr>
          <w:sz w:val="28"/>
          <w:szCs w:val="28"/>
        </w:rPr>
        <w:t xml:space="preserve"> своевременно</w:t>
      </w:r>
      <w:r w:rsidRPr="00AB2500">
        <w:rPr>
          <w:sz w:val="28"/>
          <w:szCs w:val="28"/>
        </w:rPr>
        <w:t xml:space="preserve"> представлялись</w:t>
      </w:r>
      <w:r w:rsidR="00FF6D9A" w:rsidRPr="00AB2500">
        <w:rPr>
          <w:sz w:val="28"/>
          <w:szCs w:val="28"/>
        </w:rPr>
        <w:t xml:space="preserve"> в отдел</w:t>
      </w:r>
      <w:r w:rsidR="00913B3F" w:rsidRPr="00AB2500">
        <w:rPr>
          <w:sz w:val="28"/>
          <w:szCs w:val="28"/>
        </w:rPr>
        <w:t xml:space="preserve"> </w:t>
      </w:r>
      <w:r w:rsidR="00B16D71" w:rsidRPr="00AB2500">
        <w:rPr>
          <w:iCs/>
          <w:sz w:val="28"/>
          <w:szCs w:val="28"/>
          <w:shd w:val="clear" w:color="auto" w:fill="FFFFFF"/>
        </w:rPr>
        <w:t>по профилактике коррупционных и иных правонарушений</w:t>
      </w:r>
      <w:r w:rsidR="00A0348D" w:rsidRPr="00AB250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0348D" w:rsidRPr="00AB2500">
        <w:rPr>
          <w:sz w:val="28"/>
          <w:szCs w:val="28"/>
          <w:shd w:val="clear" w:color="auto" w:fill="FFFFFF"/>
        </w:rPr>
        <w:t xml:space="preserve">Аппарата Главы Республики Алтай, Председателя Правительства Республики Алтай и </w:t>
      </w:r>
      <w:r w:rsidR="00A0348D" w:rsidRPr="00A0348D">
        <w:rPr>
          <w:sz w:val="28"/>
          <w:szCs w:val="28"/>
          <w:shd w:val="clear" w:color="auto" w:fill="FFFFFF"/>
        </w:rPr>
        <w:t>Правительства Республики Алтай.</w:t>
      </w:r>
      <w:r w:rsidR="00FF6D9A" w:rsidRPr="00A0348D">
        <w:rPr>
          <w:sz w:val="28"/>
          <w:szCs w:val="28"/>
        </w:rPr>
        <w:t xml:space="preserve"> </w:t>
      </w:r>
    </w:p>
    <w:p w:rsidR="00FF6D9A" w:rsidRPr="00A0348D" w:rsidRDefault="00714D3E" w:rsidP="00714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3338F4">
        <w:rPr>
          <w:sz w:val="28"/>
          <w:szCs w:val="28"/>
        </w:rPr>
        <w:t xml:space="preserve">  Комитета </w:t>
      </w:r>
      <w:r>
        <w:rPr>
          <w:sz w:val="28"/>
          <w:szCs w:val="28"/>
        </w:rPr>
        <w:t>от 31.05.2023</w:t>
      </w:r>
      <w:r w:rsidRPr="0033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106 утвержден Перечень </w:t>
      </w:r>
      <w:r w:rsidRPr="003338F4">
        <w:rPr>
          <w:sz w:val="28"/>
          <w:szCs w:val="28"/>
        </w:rPr>
        <w:t>должностей государственной гражданской сл</w:t>
      </w:r>
      <w:r w:rsidR="00373C72">
        <w:rPr>
          <w:sz w:val="28"/>
          <w:szCs w:val="28"/>
        </w:rPr>
        <w:t>ужбы Республики Алтай</w:t>
      </w:r>
      <w:r w:rsidRPr="003338F4">
        <w:rPr>
          <w:sz w:val="28"/>
          <w:szCs w:val="28"/>
        </w:rPr>
        <w:t xml:space="preserve">, при замещении которых государственные гражданские служащие </w:t>
      </w:r>
      <w:r w:rsidR="00373C72">
        <w:rPr>
          <w:sz w:val="28"/>
          <w:szCs w:val="28"/>
        </w:rPr>
        <w:t xml:space="preserve">Комитета </w:t>
      </w:r>
      <w:r w:rsidRPr="003338F4">
        <w:rPr>
          <w:sz w:val="28"/>
          <w:szCs w:val="28"/>
        </w:rPr>
        <w:t xml:space="preserve">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</w:t>
      </w:r>
      <w:r>
        <w:rPr>
          <w:sz w:val="28"/>
          <w:szCs w:val="28"/>
        </w:rPr>
        <w:t>детей</w:t>
      </w:r>
      <w:r w:rsidR="005D02D9">
        <w:rPr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>.</w:t>
      </w:r>
      <w:r w:rsidR="005D02D9">
        <w:rPr>
          <w:sz w:val="28"/>
          <w:szCs w:val="28"/>
        </w:rPr>
        <w:t xml:space="preserve"> В данный Перечень включены</w:t>
      </w:r>
      <w:r w:rsidR="001B2771">
        <w:rPr>
          <w:sz w:val="28"/>
          <w:szCs w:val="28"/>
        </w:rPr>
        <w:t xml:space="preserve"> 9 должностей государственной гражданской службы Комитета, замещение которых связано с коррупционными рисками, из </w:t>
      </w:r>
      <w:proofErr w:type="gramStart"/>
      <w:r w:rsidR="001B2771">
        <w:rPr>
          <w:sz w:val="28"/>
          <w:szCs w:val="28"/>
        </w:rPr>
        <w:t xml:space="preserve">них:   </w:t>
      </w:r>
      <w:proofErr w:type="gramEnd"/>
      <w:r w:rsidR="001B2771">
        <w:rPr>
          <w:sz w:val="28"/>
          <w:szCs w:val="28"/>
        </w:rPr>
        <w:t xml:space="preserve">                            5 должностей категории «руководители»</w:t>
      </w:r>
      <w:r w:rsidR="005D02D9">
        <w:rPr>
          <w:sz w:val="28"/>
          <w:szCs w:val="28"/>
        </w:rPr>
        <w:t xml:space="preserve"> </w:t>
      </w:r>
      <w:r w:rsidR="001B2771">
        <w:rPr>
          <w:sz w:val="28"/>
          <w:szCs w:val="28"/>
        </w:rPr>
        <w:t>и 4 – категории «специалисты».</w:t>
      </w:r>
      <w:r w:rsidR="005D02D9">
        <w:rPr>
          <w:sz w:val="28"/>
          <w:szCs w:val="28"/>
        </w:rPr>
        <w:t xml:space="preserve"> </w:t>
      </w:r>
      <w:r w:rsidR="00FF6D9A" w:rsidRPr="00A0348D">
        <w:rPr>
          <w:sz w:val="28"/>
          <w:szCs w:val="28"/>
        </w:rPr>
        <w:t xml:space="preserve"> </w:t>
      </w:r>
    </w:p>
    <w:p w:rsidR="004A674F" w:rsidRDefault="00072B62" w:rsidP="004A6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A674F">
        <w:rPr>
          <w:sz w:val="28"/>
          <w:szCs w:val="28"/>
        </w:rPr>
        <w:t xml:space="preserve">в соответствии с федеральным законодательством и законодательством Республики Алтай в сфере противодействия коррупции </w:t>
      </w:r>
      <w:r>
        <w:rPr>
          <w:sz w:val="28"/>
          <w:szCs w:val="28"/>
        </w:rPr>
        <w:t>пр</w:t>
      </w:r>
      <w:r w:rsidR="004A674F">
        <w:rPr>
          <w:sz w:val="28"/>
          <w:szCs w:val="28"/>
        </w:rPr>
        <w:t xml:space="preserve">оведен анализ сведений о </w:t>
      </w:r>
      <w:r w:rsidR="004A674F" w:rsidRPr="003338F4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4A674F">
        <w:rPr>
          <w:sz w:val="28"/>
          <w:szCs w:val="28"/>
        </w:rPr>
        <w:t xml:space="preserve"> за 2022 год, представленных государственными гражданскими служащими Комитета. Всего </w:t>
      </w:r>
      <w:r w:rsidR="001B2771">
        <w:rPr>
          <w:sz w:val="28"/>
          <w:szCs w:val="28"/>
        </w:rPr>
        <w:t>проанализированы</w:t>
      </w:r>
      <w:r w:rsidR="004A674F">
        <w:rPr>
          <w:sz w:val="28"/>
          <w:szCs w:val="28"/>
        </w:rPr>
        <w:t xml:space="preserve"> 32 справки,</w:t>
      </w:r>
      <w:r w:rsidR="004A674F" w:rsidRPr="00E63035">
        <w:rPr>
          <w:sz w:val="28"/>
          <w:szCs w:val="28"/>
        </w:rPr>
        <w:t xml:space="preserve"> </w:t>
      </w:r>
      <w:r w:rsidR="004A674F">
        <w:rPr>
          <w:sz w:val="28"/>
          <w:szCs w:val="28"/>
        </w:rPr>
        <w:t>из них: 9 справок государственных гражданских служащих и 23 – членов их семей.</w:t>
      </w:r>
      <w:r w:rsidR="004A674F" w:rsidRPr="00561359">
        <w:rPr>
          <w:sz w:val="28"/>
          <w:szCs w:val="28"/>
        </w:rPr>
        <w:t xml:space="preserve"> </w:t>
      </w:r>
      <w:r w:rsidR="004A674F">
        <w:rPr>
          <w:sz w:val="28"/>
          <w:szCs w:val="28"/>
        </w:rPr>
        <w:t xml:space="preserve">Все справки </w:t>
      </w:r>
      <w:r w:rsidR="004A674F" w:rsidRPr="00642170">
        <w:rPr>
          <w:sz w:val="28"/>
          <w:szCs w:val="28"/>
        </w:rPr>
        <w:t>соответств</w:t>
      </w:r>
      <w:r w:rsidR="004A674F">
        <w:rPr>
          <w:sz w:val="28"/>
          <w:szCs w:val="28"/>
        </w:rPr>
        <w:t>уют</w:t>
      </w:r>
      <w:r w:rsidR="004A674F" w:rsidRPr="00642170">
        <w:rPr>
          <w:sz w:val="28"/>
          <w:szCs w:val="28"/>
        </w:rPr>
        <w:t xml:space="preserve"> утвержденной форме</w:t>
      </w:r>
      <w:r w:rsidR="004A674F">
        <w:rPr>
          <w:sz w:val="28"/>
          <w:szCs w:val="28"/>
        </w:rPr>
        <w:t xml:space="preserve"> и </w:t>
      </w:r>
      <w:r w:rsidR="004A674F" w:rsidRPr="00F87AEC">
        <w:rPr>
          <w:sz w:val="28"/>
          <w:szCs w:val="28"/>
        </w:rPr>
        <w:t>представлены с использованием специального программного обеспечения «Справки БК».</w:t>
      </w:r>
      <w:r w:rsidR="004A674F">
        <w:rPr>
          <w:sz w:val="28"/>
          <w:szCs w:val="28"/>
        </w:rPr>
        <w:t xml:space="preserve"> При проведении анализа нарушений не выявлено. Проверки не проводились. </w:t>
      </w:r>
    </w:p>
    <w:p w:rsidR="00C302BC" w:rsidRPr="003E6875" w:rsidRDefault="001C0E7C" w:rsidP="003E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7C">
        <w:rPr>
          <w:sz w:val="28"/>
          <w:szCs w:val="28"/>
        </w:rPr>
        <w:t>В</w:t>
      </w:r>
      <w:r w:rsidR="00C25460" w:rsidRPr="001C0E7C">
        <w:rPr>
          <w:sz w:val="28"/>
          <w:szCs w:val="28"/>
        </w:rPr>
        <w:t xml:space="preserve"> связи с отсутствием финан</w:t>
      </w:r>
      <w:r w:rsidRPr="001C0E7C">
        <w:rPr>
          <w:sz w:val="28"/>
          <w:szCs w:val="28"/>
        </w:rPr>
        <w:t>сирования</w:t>
      </w:r>
      <w:r w:rsidR="007016A9" w:rsidRPr="001C0E7C">
        <w:rPr>
          <w:sz w:val="28"/>
          <w:szCs w:val="28"/>
        </w:rPr>
        <w:t xml:space="preserve"> на участие в мероприятиях по профессиональному развитию государственных гражданских служащих </w:t>
      </w:r>
      <w:r w:rsidR="00DD5111" w:rsidRPr="001C0E7C">
        <w:rPr>
          <w:sz w:val="28"/>
          <w:szCs w:val="28"/>
        </w:rPr>
        <w:t>по заявке Комитета, оформленной в соответств</w:t>
      </w:r>
      <w:r w:rsidRPr="001C0E7C">
        <w:rPr>
          <w:sz w:val="28"/>
          <w:szCs w:val="28"/>
        </w:rPr>
        <w:t>ии с Положением</w:t>
      </w:r>
      <w:r w:rsidR="00DD5111" w:rsidRPr="001C0E7C">
        <w:rPr>
          <w:sz w:val="28"/>
          <w:szCs w:val="28"/>
        </w:rPr>
        <w:t xml:space="preserve"> о </w:t>
      </w:r>
      <w:r w:rsidR="00C302BC" w:rsidRPr="001C0E7C">
        <w:rPr>
          <w:rFonts w:eastAsiaTheme="minorHAnsi"/>
          <w:sz w:val="28"/>
          <w:szCs w:val="28"/>
          <w:lang w:eastAsia="en-US"/>
        </w:rPr>
        <w:t>государственном заказе Республики Алтай на мероприятия по профессиональному развитию государственных гражданских служащих Республики Алтай</w:t>
      </w:r>
      <w:r w:rsidR="00DB101F" w:rsidRPr="001C0E7C">
        <w:rPr>
          <w:rFonts w:eastAsiaTheme="minorHAnsi"/>
          <w:sz w:val="28"/>
          <w:szCs w:val="28"/>
          <w:lang w:eastAsia="en-US"/>
        </w:rPr>
        <w:t xml:space="preserve">, </w:t>
      </w:r>
      <w:r w:rsidR="00AB7276" w:rsidRPr="001C0E7C">
        <w:rPr>
          <w:rFonts w:eastAsiaTheme="minorHAnsi"/>
          <w:sz w:val="28"/>
          <w:szCs w:val="28"/>
          <w:lang w:eastAsia="en-US"/>
        </w:rPr>
        <w:t xml:space="preserve">а также </w:t>
      </w:r>
      <w:r w:rsidR="00DB101F" w:rsidRPr="001C0E7C">
        <w:rPr>
          <w:rFonts w:eastAsiaTheme="minorHAnsi"/>
          <w:sz w:val="28"/>
          <w:szCs w:val="28"/>
          <w:lang w:eastAsia="en-US"/>
        </w:rPr>
        <w:t xml:space="preserve">отсутствием в Комитете собственных средств </w:t>
      </w:r>
      <w:r w:rsidRPr="001C0E7C">
        <w:rPr>
          <w:sz w:val="28"/>
          <w:szCs w:val="28"/>
        </w:rPr>
        <w:t xml:space="preserve">на </w:t>
      </w:r>
      <w:r w:rsidR="003E6875">
        <w:rPr>
          <w:sz w:val="28"/>
          <w:szCs w:val="28"/>
        </w:rPr>
        <w:t>проведение данных мероприятий, е</w:t>
      </w:r>
      <w:r w:rsidRPr="001C0E7C">
        <w:rPr>
          <w:sz w:val="28"/>
          <w:szCs w:val="28"/>
        </w:rPr>
        <w:t xml:space="preserve">жегодное обучение государственных гражданских служащих по программам повышения квалификации и </w:t>
      </w:r>
      <w:r w:rsidRPr="001C0E7C">
        <w:rPr>
          <w:sz w:val="28"/>
          <w:szCs w:val="28"/>
        </w:rPr>
        <w:lastRenderedPageBreak/>
        <w:t>профессиональной переподготовки в области противодействия коррупции и проведения экспертизы нормативных правовых актов не проводилось</w:t>
      </w:r>
      <w:r w:rsidR="00C302BC" w:rsidRPr="001C0E7C">
        <w:rPr>
          <w:rFonts w:eastAsiaTheme="minorHAnsi"/>
          <w:sz w:val="28"/>
          <w:szCs w:val="28"/>
          <w:lang w:eastAsia="en-US"/>
        </w:rPr>
        <w:t>.</w:t>
      </w:r>
    </w:p>
    <w:p w:rsidR="00B50B87" w:rsidRPr="001B2771" w:rsidRDefault="003E6875" w:rsidP="001B277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 этом, с</w:t>
      </w:r>
      <w:r w:rsidR="001C0E7C">
        <w:rPr>
          <w:sz w:val="28"/>
          <w:szCs w:val="28"/>
        </w:rPr>
        <w:t xml:space="preserve"> целью правового и антикоррупционного просвещения государственных гражданских служащих Комитета</w:t>
      </w:r>
      <w:r w:rsidR="001C0E7C" w:rsidRPr="00A0348D">
        <w:rPr>
          <w:sz w:val="28"/>
          <w:szCs w:val="28"/>
        </w:rPr>
        <w:t xml:space="preserve"> </w:t>
      </w:r>
      <w:r w:rsidR="001C0E7C">
        <w:rPr>
          <w:sz w:val="28"/>
          <w:szCs w:val="28"/>
        </w:rPr>
        <w:t xml:space="preserve">на рабочих совещаниях </w:t>
      </w:r>
      <w:r w:rsidR="001C0E7C" w:rsidRPr="005A360E">
        <w:rPr>
          <w:sz w:val="28"/>
          <w:szCs w:val="28"/>
        </w:rPr>
        <w:t xml:space="preserve">Комитета (09.06.2023, </w:t>
      </w:r>
      <w:r w:rsidR="001C0E7C" w:rsidRPr="00D310A0">
        <w:rPr>
          <w:sz w:val="28"/>
          <w:szCs w:val="28"/>
        </w:rPr>
        <w:t>27.12.2023) рассмотрены вопросы обеспечения соблюдения государственными гражданскими служащими ограничений, запретов и требований к служебному поведению, установленных федеральным законодательством, соблюдения обязанностей по уведомлению представителя нанимателя о фактах обращения в целях склонения государственного гражданского служащего к совершению коррупционных правонарушений, о получении подарка и о выполнении иной оплачиваемой работы</w:t>
      </w:r>
      <w:r w:rsidR="001B2547">
        <w:rPr>
          <w:sz w:val="28"/>
          <w:szCs w:val="28"/>
        </w:rPr>
        <w:t xml:space="preserve">. 8 сентября </w:t>
      </w:r>
      <w:r w:rsidR="00B50B87" w:rsidRPr="005A360E">
        <w:rPr>
          <w:sz w:val="28"/>
          <w:szCs w:val="28"/>
        </w:rPr>
        <w:t>2023</w:t>
      </w:r>
      <w:r w:rsidR="001B2547">
        <w:rPr>
          <w:sz w:val="28"/>
          <w:szCs w:val="28"/>
        </w:rPr>
        <w:t xml:space="preserve"> года в Комитете</w:t>
      </w:r>
      <w:r w:rsidR="00B50B87" w:rsidRPr="005A360E">
        <w:rPr>
          <w:sz w:val="28"/>
          <w:szCs w:val="28"/>
        </w:rPr>
        <w:t xml:space="preserve"> проведено тестирование </w:t>
      </w:r>
      <w:r w:rsidR="00B50B87" w:rsidRPr="00B50B87">
        <w:rPr>
          <w:sz w:val="28"/>
          <w:szCs w:val="28"/>
        </w:rPr>
        <w:t xml:space="preserve">государственных гражданских служащих </w:t>
      </w:r>
      <w:r w:rsidR="00B50B87">
        <w:rPr>
          <w:sz w:val="28"/>
          <w:szCs w:val="28"/>
        </w:rPr>
        <w:t>по вопросам, связанным с</w:t>
      </w:r>
      <w:r w:rsidR="00B50B87" w:rsidRPr="00B50B87">
        <w:rPr>
          <w:sz w:val="28"/>
          <w:szCs w:val="28"/>
        </w:rPr>
        <w:t xml:space="preserve"> пр</w:t>
      </w:r>
      <w:r w:rsidR="00B50B87">
        <w:rPr>
          <w:sz w:val="28"/>
          <w:szCs w:val="28"/>
        </w:rPr>
        <w:t>отиводействием</w:t>
      </w:r>
      <w:r w:rsidR="00B50B87" w:rsidRPr="00B50B87">
        <w:rPr>
          <w:sz w:val="28"/>
          <w:szCs w:val="28"/>
        </w:rPr>
        <w:t xml:space="preserve"> коррупции</w:t>
      </w:r>
      <w:r w:rsidR="00B50B87">
        <w:rPr>
          <w:sz w:val="28"/>
          <w:szCs w:val="28"/>
        </w:rPr>
        <w:t>, соблюдением запретов, ограничений, требований к служебному поведению</w:t>
      </w:r>
      <w:r w:rsidR="001C0E7C" w:rsidRPr="00B50B87">
        <w:rPr>
          <w:sz w:val="28"/>
          <w:szCs w:val="28"/>
        </w:rPr>
        <w:t>.</w:t>
      </w:r>
      <w:r w:rsidR="00B50B87" w:rsidRPr="00B50B87">
        <w:rPr>
          <w:sz w:val="28"/>
          <w:szCs w:val="28"/>
        </w:rPr>
        <w:t xml:space="preserve"> </w:t>
      </w:r>
      <w:r w:rsidR="00B50B87">
        <w:rPr>
          <w:rFonts w:eastAsiaTheme="minorHAnsi"/>
          <w:sz w:val="28"/>
          <w:szCs w:val="28"/>
          <w:lang w:eastAsia="en-US"/>
        </w:rPr>
        <w:t xml:space="preserve">Вышеуказанные мероприятия </w:t>
      </w:r>
      <w:r w:rsidR="00B50B87">
        <w:rPr>
          <w:sz w:val="28"/>
          <w:szCs w:val="28"/>
        </w:rPr>
        <w:t xml:space="preserve">в форме семинара-совещания </w:t>
      </w:r>
      <w:r w:rsidR="00B50B87">
        <w:rPr>
          <w:rFonts w:eastAsiaTheme="minorHAnsi"/>
          <w:sz w:val="28"/>
          <w:szCs w:val="28"/>
          <w:lang w:eastAsia="en-US"/>
        </w:rPr>
        <w:t xml:space="preserve">организованы и проведены </w:t>
      </w:r>
      <w:r w:rsidR="001B2547">
        <w:rPr>
          <w:rFonts w:eastAsiaTheme="minorHAnsi"/>
          <w:sz w:val="28"/>
          <w:szCs w:val="28"/>
          <w:lang w:eastAsia="en-US"/>
        </w:rPr>
        <w:t xml:space="preserve">самостоятельно </w:t>
      </w:r>
      <w:r w:rsidR="00B50B87">
        <w:rPr>
          <w:rFonts w:eastAsiaTheme="minorHAnsi"/>
          <w:sz w:val="28"/>
          <w:szCs w:val="28"/>
          <w:lang w:eastAsia="en-US"/>
        </w:rPr>
        <w:t xml:space="preserve">должностными лицами Комитета, ответственными за </w:t>
      </w:r>
      <w:r w:rsidR="001B2547">
        <w:rPr>
          <w:rFonts w:eastAsiaTheme="minorHAnsi"/>
          <w:sz w:val="28"/>
          <w:szCs w:val="28"/>
          <w:lang w:eastAsia="en-US"/>
        </w:rPr>
        <w:t>данную работу</w:t>
      </w:r>
      <w:r w:rsidR="001B2771">
        <w:rPr>
          <w:rFonts w:eastAsiaTheme="minorHAnsi"/>
          <w:sz w:val="28"/>
          <w:szCs w:val="28"/>
          <w:lang w:eastAsia="en-US"/>
        </w:rPr>
        <w:t xml:space="preserve">. </w:t>
      </w:r>
      <w:r w:rsidR="001B2771" w:rsidRPr="00AC2F72">
        <w:rPr>
          <w:rFonts w:eastAsiaTheme="minorHAnsi"/>
          <w:sz w:val="28"/>
          <w:szCs w:val="28"/>
          <w:lang w:eastAsia="en-US"/>
        </w:rPr>
        <w:t xml:space="preserve">Кроме этого </w:t>
      </w:r>
      <w:r w:rsidR="00AC2F72">
        <w:rPr>
          <w:rFonts w:eastAsiaTheme="minorHAnsi"/>
          <w:sz w:val="28"/>
          <w:szCs w:val="28"/>
          <w:lang w:eastAsia="en-US"/>
        </w:rPr>
        <w:t xml:space="preserve">в течении всего года </w:t>
      </w:r>
      <w:r w:rsidR="001B2771" w:rsidRPr="00AC2F72">
        <w:rPr>
          <w:rFonts w:eastAsiaTheme="minorHAnsi"/>
          <w:sz w:val="28"/>
          <w:szCs w:val="28"/>
          <w:lang w:eastAsia="en-US"/>
        </w:rPr>
        <w:t xml:space="preserve">специалистом Комитета, ответственным за прием справок </w:t>
      </w:r>
      <w:r w:rsidR="001B2771" w:rsidRPr="00AC2F72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AC2F72" w:rsidRPr="00AC2F72">
        <w:rPr>
          <w:sz w:val="28"/>
          <w:szCs w:val="28"/>
        </w:rPr>
        <w:t>, оказывалась консультационная помощь государственным гражданским служащим</w:t>
      </w:r>
      <w:r w:rsidR="00AC2F72">
        <w:rPr>
          <w:sz w:val="28"/>
          <w:szCs w:val="28"/>
        </w:rPr>
        <w:t xml:space="preserve"> Комитета и гражданам, поступающим на государственную гражданскую службу, </w:t>
      </w:r>
      <w:r w:rsidR="001B2771" w:rsidRPr="00AC2F72">
        <w:rPr>
          <w:sz w:val="28"/>
          <w:szCs w:val="28"/>
        </w:rPr>
        <w:t>по вопросам оформления, заполнения и представления</w:t>
      </w:r>
      <w:r w:rsidR="00AC2F72" w:rsidRPr="00AC2F72">
        <w:rPr>
          <w:sz w:val="28"/>
          <w:szCs w:val="28"/>
        </w:rPr>
        <w:t xml:space="preserve"> вышеуказанных справок.</w:t>
      </w:r>
      <w:r w:rsidR="001B2771" w:rsidRPr="00AC2F72">
        <w:t xml:space="preserve"> </w:t>
      </w:r>
    </w:p>
    <w:p w:rsidR="00B746F7" w:rsidRDefault="00B746F7" w:rsidP="00B746F7">
      <w:pPr>
        <w:ind w:firstLine="709"/>
        <w:jc w:val="both"/>
        <w:rPr>
          <w:sz w:val="28"/>
          <w:szCs w:val="28"/>
        </w:rPr>
      </w:pPr>
      <w:r w:rsidRPr="000C7EB3">
        <w:rPr>
          <w:sz w:val="28"/>
          <w:szCs w:val="28"/>
        </w:rPr>
        <w:t>В помещении Комитета на информационном стенде</w:t>
      </w:r>
      <w:r w:rsidR="00E00FA3" w:rsidRPr="000C7EB3">
        <w:rPr>
          <w:sz w:val="28"/>
          <w:szCs w:val="28"/>
        </w:rPr>
        <w:t xml:space="preserve"> и в служебных кабинетах работников Комитета </w:t>
      </w:r>
      <w:r w:rsidRPr="000C7EB3">
        <w:rPr>
          <w:sz w:val="28"/>
          <w:szCs w:val="28"/>
        </w:rPr>
        <w:t>размещена информация антикоррупционного характера</w:t>
      </w:r>
      <w:r w:rsidR="00E00FA3" w:rsidRPr="000C7EB3">
        <w:rPr>
          <w:sz w:val="28"/>
          <w:szCs w:val="28"/>
        </w:rPr>
        <w:t xml:space="preserve"> (нормативные правовые акты в сфере противодействия коррупции, памятки, номера телефонов для сообщений о фактах коррупции), направленная на профилактику коррупционных проявлений со стороны граждан и предупреждение коррупционного поведения государственных гражданских служащих.</w:t>
      </w:r>
      <w:r w:rsidRPr="000C7EB3">
        <w:rPr>
          <w:sz w:val="28"/>
          <w:szCs w:val="28"/>
        </w:rPr>
        <w:t xml:space="preserve">  </w:t>
      </w:r>
    </w:p>
    <w:p w:rsidR="00AE046E" w:rsidRPr="000C7EB3" w:rsidRDefault="00AE046E" w:rsidP="00B74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открытости и доступности антикоррупционной деятельности Комитета на официальном сайте Комитета в информационной-телекоммуникационной сети «Интернет» в подразделе «Противодействие коррупции» размещена </w:t>
      </w:r>
      <w:r w:rsidR="00CC1D86">
        <w:rPr>
          <w:sz w:val="28"/>
          <w:szCs w:val="28"/>
        </w:rPr>
        <w:t xml:space="preserve">соответствующая </w:t>
      </w:r>
      <w:r>
        <w:rPr>
          <w:sz w:val="28"/>
          <w:szCs w:val="28"/>
        </w:rPr>
        <w:t>информация по вопросам противодействия коррупции.</w:t>
      </w:r>
    </w:p>
    <w:p w:rsidR="00B746F7" w:rsidRDefault="00E00FA3" w:rsidP="00B746F7">
      <w:pPr>
        <w:ind w:firstLine="709"/>
        <w:jc w:val="both"/>
        <w:rPr>
          <w:sz w:val="28"/>
          <w:szCs w:val="28"/>
        </w:rPr>
      </w:pPr>
      <w:r w:rsidRPr="00CC1D86">
        <w:rPr>
          <w:sz w:val="28"/>
          <w:szCs w:val="28"/>
        </w:rPr>
        <w:t>Сведения</w:t>
      </w:r>
      <w:r w:rsidR="00B746F7" w:rsidRPr="00CC1D86">
        <w:rPr>
          <w:sz w:val="28"/>
          <w:szCs w:val="28"/>
        </w:rPr>
        <w:t xml:space="preserve"> о фактах обращения в целях склонения государственного гражданского служащего </w:t>
      </w:r>
      <w:r w:rsidR="00B746F7" w:rsidRPr="004352D7">
        <w:rPr>
          <w:sz w:val="28"/>
          <w:szCs w:val="28"/>
        </w:rPr>
        <w:t xml:space="preserve">Комитета к совершению коррупционных правонарушений, о получении подарка </w:t>
      </w:r>
      <w:r w:rsidRPr="004352D7">
        <w:rPr>
          <w:sz w:val="28"/>
          <w:szCs w:val="28"/>
        </w:rPr>
        <w:t>не поступали</w:t>
      </w:r>
      <w:r w:rsidR="00B746F7" w:rsidRPr="004352D7">
        <w:rPr>
          <w:sz w:val="28"/>
          <w:szCs w:val="28"/>
        </w:rPr>
        <w:t>.</w:t>
      </w:r>
    </w:p>
    <w:p w:rsidR="001B2547" w:rsidRDefault="001B2547" w:rsidP="001B2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виду отсутствия установленных нарушений ограничений, касающихся получения подарков и порядка сдачи подарков, проверки в отношении государственных гражданских служащих не проводились.</w:t>
      </w:r>
    </w:p>
    <w:p w:rsidR="0071117E" w:rsidRPr="00D13996" w:rsidRDefault="007D3E22" w:rsidP="00B746F7">
      <w:pPr>
        <w:ind w:firstLine="709"/>
        <w:jc w:val="both"/>
        <w:rPr>
          <w:sz w:val="28"/>
          <w:szCs w:val="28"/>
        </w:rPr>
      </w:pPr>
      <w:r w:rsidRPr="00D13996">
        <w:rPr>
          <w:sz w:val="28"/>
          <w:szCs w:val="28"/>
        </w:rPr>
        <w:t xml:space="preserve">За 2023 год поступило 1 </w:t>
      </w:r>
      <w:r w:rsidR="0071117E" w:rsidRPr="00D13996">
        <w:rPr>
          <w:sz w:val="28"/>
          <w:szCs w:val="28"/>
        </w:rPr>
        <w:t xml:space="preserve">уведомление государственного гражданского служащего о намерении выполнять иную оплачиваемую работу. </w:t>
      </w:r>
    </w:p>
    <w:p w:rsidR="00BA2E45" w:rsidRPr="00BA2E45" w:rsidRDefault="003F4AA3" w:rsidP="00BA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и публикации</w:t>
      </w:r>
      <w:r w:rsidR="00BA2E45" w:rsidRPr="00BA2E45">
        <w:rPr>
          <w:sz w:val="28"/>
          <w:szCs w:val="28"/>
        </w:rPr>
        <w:t xml:space="preserve"> в средствах массовой информации по антикоррупционной тематике</w:t>
      </w:r>
      <w:r w:rsidR="003E6875">
        <w:rPr>
          <w:sz w:val="28"/>
          <w:szCs w:val="28"/>
        </w:rPr>
        <w:t xml:space="preserve"> в 2023 году</w:t>
      </w:r>
      <w:r>
        <w:rPr>
          <w:sz w:val="28"/>
          <w:szCs w:val="28"/>
        </w:rPr>
        <w:t xml:space="preserve"> не осуществляли</w:t>
      </w:r>
      <w:r w:rsidR="00BA2E45" w:rsidRPr="00BA2E45">
        <w:rPr>
          <w:sz w:val="28"/>
          <w:szCs w:val="28"/>
        </w:rPr>
        <w:t>сь.</w:t>
      </w:r>
    </w:p>
    <w:p w:rsidR="00E00FA3" w:rsidRPr="00B746F7" w:rsidRDefault="00E00FA3" w:rsidP="00B746F7">
      <w:pPr>
        <w:ind w:firstLine="709"/>
        <w:jc w:val="both"/>
        <w:rPr>
          <w:sz w:val="28"/>
          <w:szCs w:val="28"/>
        </w:rPr>
      </w:pPr>
    </w:p>
    <w:p w:rsidR="003D57C9" w:rsidRPr="002B060C" w:rsidRDefault="003D57C9" w:rsidP="00EA54BA">
      <w:pPr>
        <w:spacing w:before="240"/>
        <w:rPr>
          <w:sz w:val="16"/>
          <w:szCs w:val="16"/>
        </w:rPr>
      </w:pPr>
    </w:p>
    <w:sectPr w:rsidR="003D57C9" w:rsidRPr="002B060C" w:rsidSect="001261A3">
      <w:headerReference w:type="default" r:id="rId8"/>
      <w:headerReference w:type="first" r:id="rId9"/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35" w:rsidRDefault="007F4535" w:rsidP="00181DFD">
      <w:r>
        <w:separator/>
      </w:r>
    </w:p>
  </w:endnote>
  <w:endnote w:type="continuationSeparator" w:id="0">
    <w:p w:rsidR="007F4535" w:rsidRDefault="007F4535" w:rsidP="0018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35" w:rsidRDefault="007F4535" w:rsidP="00181DFD">
      <w:r>
        <w:separator/>
      </w:r>
    </w:p>
  </w:footnote>
  <w:footnote w:type="continuationSeparator" w:id="0">
    <w:p w:rsidR="007F4535" w:rsidRDefault="007F4535" w:rsidP="0018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772718"/>
      <w:docPartObj>
        <w:docPartGallery w:val="Page Numbers (Top of Page)"/>
        <w:docPartUnique/>
      </w:docPartObj>
    </w:sdtPr>
    <w:sdtContent>
      <w:p w:rsidR="00120C49" w:rsidRDefault="00120C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20C49" w:rsidRDefault="00120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559658"/>
      <w:docPartObj>
        <w:docPartGallery w:val="Page Numbers (Top of Page)"/>
        <w:docPartUnique/>
      </w:docPartObj>
    </w:sdtPr>
    <w:sdtContent>
      <w:p w:rsidR="001261A3" w:rsidRDefault="001261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61A3" w:rsidRDefault="001261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436"/>
    <w:multiLevelType w:val="hybridMultilevel"/>
    <w:tmpl w:val="7AC6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AA"/>
    <w:rsid w:val="0002594A"/>
    <w:rsid w:val="000332CD"/>
    <w:rsid w:val="00037E59"/>
    <w:rsid w:val="000443A2"/>
    <w:rsid w:val="0005155A"/>
    <w:rsid w:val="00072B62"/>
    <w:rsid w:val="00073D1A"/>
    <w:rsid w:val="000821F8"/>
    <w:rsid w:val="00094651"/>
    <w:rsid w:val="000A4578"/>
    <w:rsid w:val="000A56CD"/>
    <w:rsid w:val="000C00CD"/>
    <w:rsid w:val="000C7EB3"/>
    <w:rsid w:val="000D2E70"/>
    <w:rsid w:val="000E12BE"/>
    <w:rsid w:val="000E6C65"/>
    <w:rsid w:val="000F63C6"/>
    <w:rsid w:val="00105697"/>
    <w:rsid w:val="00111DE1"/>
    <w:rsid w:val="00120C49"/>
    <w:rsid w:val="00125382"/>
    <w:rsid w:val="001261A3"/>
    <w:rsid w:val="00130C9F"/>
    <w:rsid w:val="00134F15"/>
    <w:rsid w:val="0018192B"/>
    <w:rsid w:val="00181DFD"/>
    <w:rsid w:val="00196AE3"/>
    <w:rsid w:val="001A29C7"/>
    <w:rsid w:val="001A4880"/>
    <w:rsid w:val="001B2547"/>
    <w:rsid w:val="001B2771"/>
    <w:rsid w:val="001C0E7C"/>
    <w:rsid w:val="001D6138"/>
    <w:rsid w:val="001E4213"/>
    <w:rsid w:val="00221EFC"/>
    <w:rsid w:val="0022491F"/>
    <w:rsid w:val="002251CA"/>
    <w:rsid w:val="002315D1"/>
    <w:rsid w:val="0025120F"/>
    <w:rsid w:val="00257123"/>
    <w:rsid w:val="00267671"/>
    <w:rsid w:val="00277158"/>
    <w:rsid w:val="0028276A"/>
    <w:rsid w:val="002A0C7B"/>
    <w:rsid w:val="002B060C"/>
    <w:rsid w:val="002B77B4"/>
    <w:rsid w:val="002C2809"/>
    <w:rsid w:val="002C7FC7"/>
    <w:rsid w:val="002D38E3"/>
    <w:rsid w:val="002E5F3F"/>
    <w:rsid w:val="00320991"/>
    <w:rsid w:val="00323A36"/>
    <w:rsid w:val="003338F4"/>
    <w:rsid w:val="00341F51"/>
    <w:rsid w:val="003646BF"/>
    <w:rsid w:val="00366C24"/>
    <w:rsid w:val="00371827"/>
    <w:rsid w:val="00373C22"/>
    <w:rsid w:val="00373C72"/>
    <w:rsid w:val="00383C4A"/>
    <w:rsid w:val="00390106"/>
    <w:rsid w:val="00393207"/>
    <w:rsid w:val="003A2FD6"/>
    <w:rsid w:val="003A4C83"/>
    <w:rsid w:val="003C2324"/>
    <w:rsid w:val="003D57C9"/>
    <w:rsid w:val="003E6875"/>
    <w:rsid w:val="003F00E7"/>
    <w:rsid w:val="003F0FCF"/>
    <w:rsid w:val="003F4AA3"/>
    <w:rsid w:val="003F531C"/>
    <w:rsid w:val="003F6323"/>
    <w:rsid w:val="00402531"/>
    <w:rsid w:val="004115B8"/>
    <w:rsid w:val="00424067"/>
    <w:rsid w:val="00427BFD"/>
    <w:rsid w:val="00432563"/>
    <w:rsid w:val="004352D7"/>
    <w:rsid w:val="004749D2"/>
    <w:rsid w:val="0048120D"/>
    <w:rsid w:val="004A674F"/>
    <w:rsid w:val="004B74E6"/>
    <w:rsid w:val="004C676D"/>
    <w:rsid w:val="004D52D0"/>
    <w:rsid w:val="00500FB0"/>
    <w:rsid w:val="005063E7"/>
    <w:rsid w:val="0050671C"/>
    <w:rsid w:val="005077D2"/>
    <w:rsid w:val="0051119A"/>
    <w:rsid w:val="00515721"/>
    <w:rsid w:val="00524294"/>
    <w:rsid w:val="00530646"/>
    <w:rsid w:val="00530927"/>
    <w:rsid w:val="005453D5"/>
    <w:rsid w:val="00547E56"/>
    <w:rsid w:val="005724E9"/>
    <w:rsid w:val="00572A37"/>
    <w:rsid w:val="00572FD0"/>
    <w:rsid w:val="00573C8D"/>
    <w:rsid w:val="005A360E"/>
    <w:rsid w:val="005A6A50"/>
    <w:rsid w:val="005B601C"/>
    <w:rsid w:val="005C63B3"/>
    <w:rsid w:val="005D02D9"/>
    <w:rsid w:val="005F15DA"/>
    <w:rsid w:val="006001A2"/>
    <w:rsid w:val="00650AF2"/>
    <w:rsid w:val="00656C36"/>
    <w:rsid w:val="00667594"/>
    <w:rsid w:val="006925DA"/>
    <w:rsid w:val="006A651C"/>
    <w:rsid w:val="006C2C93"/>
    <w:rsid w:val="006F437A"/>
    <w:rsid w:val="007016A9"/>
    <w:rsid w:val="00704D2D"/>
    <w:rsid w:val="0071117E"/>
    <w:rsid w:val="00714D3E"/>
    <w:rsid w:val="00721E3B"/>
    <w:rsid w:val="00732FB4"/>
    <w:rsid w:val="007410C9"/>
    <w:rsid w:val="007666A5"/>
    <w:rsid w:val="00785E82"/>
    <w:rsid w:val="007A4A06"/>
    <w:rsid w:val="007C1B89"/>
    <w:rsid w:val="007C7C7B"/>
    <w:rsid w:val="007D3E22"/>
    <w:rsid w:val="007E0833"/>
    <w:rsid w:val="007E1B5F"/>
    <w:rsid w:val="007E5379"/>
    <w:rsid w:val="007E5AC7"/>
    <w:rsid w:val="007F333A"/>
    <w:rsid w:val="007F4535"/>
    <w:rsid w:val="007F6741"/>
    <w:rsid w:val="008154C1"/>
    <w:rsid w:val="008331E2"/>
    <w:rsid w:val="00851593"/>
    <w:rsid w:val="00854BED"/>
    <w:rsid w:val="00866BF2"/>
    <w:rsid w:val="00875EE2"/>
    <w:rsid w:val="008876AE"/>
    <w:rsid w:val="008A3B7C"/>
    <w:rsid w:val="008A3BDD"/>
    <w:rsid w:val="008C0761"/>
    <w:rsid w:val="008C7044"/>
    <w:rsid w:val="008E0373"/>
    <w:rsid w:val="008E12DC"/>
    <w:rsid w:val="008E18A6"/>
    <w:rsid w:val="008E2426"/>
    <w:rsid w:val="008E4E3B"/>
    <w:rsid w:val="008E5691"/>
    <w:rsid w:val="008F1D01"/>
    <w:rsid w:val="0090764E"/>
    <w:rsid w:val="00913B3F"/>
    <w:rsid w:val="009223D6"/>
    <w:rsid w:val="00934099"/>
    <w:rsid w:val="00955267"/>
    <w:rsid w:val="00963E45"/>
    <w:rsid w:val="009717BC"/>
    <w:rsid w:val="009774D7"/>
    <w:rsid w:val="00981FC3"/>
    <w:rsid w:val="00984273"/>
    <w:rsid w:val="009957D2"/>
    <w:rsid w:val="00995F85"/>
    <w:rsid w:val="009A5D08"/>
    <w:rsid w:val="009B22DB"/>
    <w:rsid w:val="009D0666"/>
    <w:rsid w:val="009F661A"/>
    <w:rsid w:val="00A0348D"/>
    <w:rsid w:val="00A05F05"/>
    <w:rsid w:val="00A32130"/>
    <w:rsid w:val="00A335CE"/>
    <w:rsid w:val="00A35C2D"/>
    <w:rsid w:val="00A42F60"/>
    <w:rsid w:val="00A46575"/>
    <w:rsid w:val="00A85CC1"/>
    <w:rsid w:val="00A92782"/>
    <w:rsid w:val="00A97388"/>
    <w:rsid w:val="00AB2500"/>
    <w:rsid w:val="00AB7276"/>
    <w:rsid w:val="00AC1BBD"/>
    <w:rsid w:val="00AC2F72"/>
    <w:rsid w:val="00AE046E"/>
    <w:rsid w:val="00AF6D9C"/>
    <w:rsid w:val="00B00552"/>
    <w:rsid w:val="00B026B3"/>
    <w:rsid w:val="00B0416E"/>
    <w:rsid w:val="00B042F0"/>
    <w:rsid w:val="00B04726"/>
    <w:rsid w:val="00B132B7"/>
    <w:rsid w:val="00B16D71"/>
    <w:rsid w:val="00B220A4"/>
    <w:rsid w:val="00B3539E"/>
    <w:rsid w:val="00B50B87"/>
    <w:rsid w:val="00B52A5F"/>
    <w:rsid w:val="00B5336D"/>
    <w:rsid w:val="00B54B6A"/>
    <w:rsid w:val="00B60858"/>
    <w:rsid w:val="00B72058"/>
    <w:rsid w:val="00B746F7"/>
    <w:rsid w:val="00B7787A"/>
    <w:rsid w:val="00B83D42"/>
    <w:rsid w:val="00BA2E45"/>
    <w:rsid w:val="00BB4073"/>
    <w:rsid w:val="00BB4732"/>
    <w:rsid w:val="00BB4DB0"/>
    <w:rsid w:val="00BC40DB"/>
    <w:rsid w:val="00BC61A9"/>
    <w:rsid w:val="00BE16A4"/>
    <w:rsid w:val="00BE4F82"/>
    <w:rsid w:val="00BE6E2F"/>
    <w:rsid w:val="00BF0B63"/>
    <w:rsid w:val="00BF7EFA"/>
    <w:rsid w:val="00C04396"/>
    <w:rsid w:val="00C25460"/>
    <w:rsid w:val="00C26FB5"/>
    <w:rsid w:val="00C302BC"/>
    <w:rsid w:val="00C33CF2"/>
    <w:rsid w:val="00C42C18"/>
    <w:rsid w:val="00C52C9A"/>
    <w:rsid w:val="00C90AAD"/>
    <w:rsid w:val="00C91C0B"/>
    <w:rsid w:val="00CA136D"/>
    <w:rsid w:val="00CA1609"/>
    <w:rsid w:val="00CB0918"/>
    <w:rsid w:val="00CB0A90"/>
    <w:rsid w:val="00CB1A01"/>
    <w:rsid w:val="00CC1D86"/>
    <w:rsid w:val="00CC7F41"/>
    <w:rsid w:val="00CE3EBA"/>
    <w:rsid w:val="00D02965"/>
    <w:rsid w:val="00D13996"/>
    <w:rsid w:val="00D213B5"/>
    <w:rsid w:val="00D30F61"/>
    <w:rsid w:val="00D310A0"/>
    <w:rsid w:val="00D41222"/>
    <w:rsid w:val="00D47CFA"/>
    <w:rsid w:val="00D5432C"/>
    <w:rsid w:val="00D75E97"/>
    <w:rsid w:val="00D76ADD"/>
    <w:rsid w:val="00D77095"/>
    <w:rsid w:val="00D80EAC"/>
    <w:rsid w:val="00D836AA"/>
    <w:rsid w:val="00D860AA"/>
    <w:rsid w:val="00DB101F"/>
    <w:rsid w:val="00DB3D8E"/>
    <w:rsid w:val="00DD5111"/>
    <w:rsid w:val="00DD59C0"/>
    <w:rsid w:val="00DD6956"/>
    <w:rsid w:val="00DE5939"/>
    <w:rsid w:val="00E005EC"/>
    <w:rsid w:val="00E00FA3"/>
    <w:rsid w:val="00E14330"/>
    <w:rsid w:val="00E53AA4"/>
    <w:rsid w:val="00E73AD3"/>
    <w:rsid w:val="00E820C5"/>
    <w:rsid w:val="00E96E78"/>
    <w:rsid w:val="00E97975"/>
    <w:rsid w:val="00EA54BA"/>
    <w:rsid w:val="00EB26B7"/>
    <w:rsid w:val="00ED197F"/>
    <w:rsid w:val="00ED24E3"/>
    <w:rsid w:val="00ED41B4"/>
    <w:rsid w:val="00EE65B0"/>
    <w:rsid w:val="00EF59F7"/>
    <w:rsid w:val="00F10257"/>
    <w:rsid w:val="00F22650"/>
    <w:rsid w:val="00F307A4"/>
    <w:rsid w:val="00F44392"/>
    <w:rsid w:val="00F44E88"/>
    <w:rsid w:val="00F7028A"/>
    <w:rsid w:val="00F76033"/>
    <w:rsid w:val="00F81C6A"/>
    <w:rsid w:val="00F932F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227F-E9CF-423F-8EF7-3C983B9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1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7975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2E5F3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1A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A0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C00C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01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A5F9-A978-44FB-AD36-5643B15C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81</cp:revision>
  <cp:lastPrinted>2024-02-06T05:18:00Z</cp:lastPrinted>
  <dcterms:created xsi:type="dcterms:W3CDTF">2024-01-30T03:27:00Z</dcterms:created>
  <dcterms:modified xsi:type="dcterms:W3CDTF">2024-02-06T05:18:00Z</dcterms:modified>
</cp:coreProperties>
</file>